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F261A8" w14:textId="77777777" w:rsidR="00DC17DB" w:rsidRDefault="00405135">
      <w:r>
        <w:t xml:space="preserve">   </w:t>
      </w:r>
      <w:bookmarkStart w:id="0" w:name="_GoBack"/>
      <w:bookmarkEnd w:id="0"/>
    </w:p>
    <w:p w14:paraId="789918EF" w14:textId="77777777" w:rsidR="003955F1" w:rsidRPr="00FF7D23" w:rsidRDefault="00474738" w:rsidP="003955F1">
      <w:pPr>
        <w:autoSpaceDE w:val="0"/>
        <w:autoSpaceDN w:val="0"/>
        <w:adjustRightInd w:val="0"/>
        <w:spacing w:after="0" w:line="240" w:lineRule="auto"/>
        <w:jc w:val="center"/>
        <w:rPr>
          <w:rFonts w:cs="Verdana-Bold"/>
          <w:b/>
          <w:bCs/>
          <w:sz w:val="28"/>
          <w:szCs w:val="21"/>
        </w:rPr>
      </w:pPr>
      <w:r>
        <w:rPr>
          <w:rFonts w:cs="Verdana-Bold"/>
          <w:b/>
          <w:bCs/>
          <w:sz w:val="28"/>
          <w:szCs w:val="21"/>
        </w:rPr>
        <w:t>Recurso. Aprender, sentir, aplicar</w:t>
      </w:r>
      <w:r w:rsidR="003955F1">
        <w:rPr>
          <w:rStyle w:val="FootnoteReference"/>
          <w:rFonts w:cs="Verdana-Bold"/>
          <w:b/>
          <w:bCs/>
          <w:sz w:val="28"/>
          <w:szCs w:val="21"/>
        </w:rPr>
        <w:footnoteReference w:id="1"/>
      </w:r>
    </w:p>
    <w:p w14:paraId="245E7DCA" w14:textId="77777777" w:rsidR="003955F1" w:rsidRDefault="003955F1" w:rsidP="003955F1">
      <w:pPr>
        <w:autoSpaceDE w:val="0"/>
        <w:autoSpaceDN w:val="0"/>
        <w:adjustRightInd w:val="0"/>
        <w:spacing w:after="0" w:line="240" w:lineRule="auto"/>
        <w:rPr>
          <w:rFonts w:cs="Verdana-Bold"/>
          <w:b/>
          <w:bCs/>
          <w:sz w:val="24"/>
          <w:szCs w:val="21"/>
        </w:rPr>
      </w:pPr>
    </w:p>
    <w:p w14:paraId="580C76B0" w14:textId="77777777" w:rsidR="003955F1" w:rsidRDefault="003955F1" w:rsidP="003955F1">
      <w:pPr>
        <w:autoSpaceDE w:val="0"/>
        <w:autoSpaceDN w:val="0"/>
        <w:adjustRightInd w:val="0"/>
        <w:spacing w:after="0" w:line="240" w:lineRule="auto"/>
        <w:rPr>
          <w:rFonts w:cs="Verdana-Bold"/>
          <w:b/>
          <w:bCs/>
          <w:sz w:val="24"/>
          <w:szCs w:val="21"/>
        </w:rPr>
      </w:pPr>
    </w:p>
    <w:p w14:paraId="713222A3" w14:textId="77777777" w:rsidR="003955F1" w:rsidRPr="00FF7D23" w:rsidRDefault="003955F1" w:rsidP="003955F1">
      <w:pPr>
        <w:autoSpaceDE w:val="0"/>
        <w:autoSpaceDN w:val="0"/>
        <w:adjustRightInd w:val="0"/>
        <w:spacing w:after="0" w:line="240" w:lineRule="auto"/>
        <w:rPr>
          <w:rFonts w:cs="Verdana-Bold"/>
          <w:b/>
          <w:bCs/>
          <w:sz w:val="24"/>
          <w:szCs w:val="21"/>
        </w:rPr>
      </w:pPr>
      <w:r w:rsidRPr="00FF7D23">
        <w:rPr>
          <w:rFonts w:cs="Verdana-Bold"/>
          <w:b/>
          <w:bCs/>
          <w:sz w:val="24"/>
          <w:szCs w:val="21"/>
        </w:rPr>
        <w:t>¿Qué aprendí?</w:t>
      </w:r>
    </w:p>
    <w:p w14:paraId="2B67CC37" w14:textId="77777777" w:rsidR="003955F1" w:rsidRPr="00FF7D23" w:rsidRDefault="003955F1" w:rsidP="003955F1">
      <w:pPr>
        <w:autoSpaceDE w:val="0"/>
        <w:autoSpaceDN w:val="0"/>
        <w:adjustRightInd w:val="0"/>
        <w:spacing w:after="0" w:line="240" w:lineRule="auto"/>
        <w:rPr>
          <w:rFonts w:cs="Verdana-Bold"/>
          <w:b/>
          <w:bCs/>
          <w:sz w:val="24"/>
          <w:szCs w:val="21"/>
        </w:rPr>
      </w:pPr>
      <w:r>
        <w:rPr>
          <w:rFonts w:cs="Verdana-Bold"/>
          <w:b/>
          <w:bCs/>
          <w:noProof/>
          <w:sz w:val="24"/>
          <w:szCs w:val="21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3977" wp14:editId="2A845E14">
                <wp:simplePos x="0" y="0"/>
                <wp:positionH relativeFrom="column">
                  <wp:posOffset>3385185</wp:posOffset>
                </wp:positionH>
                <wp:positionV relativeFrom="paragraph">
                  <wp:posOffset>144145</wp:posOffset>
                </wp:positionV>
                <wp:extent cx="2211705" cy="1210310"/>
                <wp:effectExtent l="137160" t="20320" r="13335" b="588645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1705" cy="1210310"/>
                        </a:xfrm>
                        <a:prstGeom prst="cloudCallout">
                          <a:avLst>
                            <a:gd name="adj1" fmla="val -52583"/>
                            <a:gd name="adj2" fmla="val 94806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5F7ED73" w14:textId="77777777" w:rsidR="003955F1" w:rsidRDefault="003955F1" w:rsidP="003955F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AutoShape 2" o:spid="_x0000_s1026" type="#_x0000_t106" style="position:absolute;margin-left:266.55pt;margin-top:11.35pt;width:174.15pt;height:9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" adj="-558,31278" strokeweight="2pt">
                <v:textbox>
                  <w:txbxContent>
                    <w:p w:rsidR="003955F1" w:rsidRDefault="003955F1" w:rsidP="003955F1"/>
                  </w:txbxContent>
                </v:textbox>
              </v:shape>
            </w:pict>
          </mc:Fallback>
        </mc:AlternateContent>
      </w:r>
    </w:p>
    <w:p w14:paraId="48121D57" w14:textId="77777777" w:rsidR="003955F1" w:rsidRPr="00FF7D23" w:rsidRDefault="003955F1" w:rsidP="003955F1">
      <w:pPr>
        <w:autoSpaceDE w:val="0"/>
        <w:autoSpaceDN w:val="0"/>
        <w:adjustRightInd w:val="0"/>
        <w:spacing w:after="0" w:line="240" w:lineRule="auto"/>
        <w:rPr>
          <w:rFonts w:cs="Verdana-Bold"/>
          <w:b/>
          <w:bCs/>
          <w:sz w:val="24"/>
          <w:szCs w:val="21"/>
        </w:rPr>
      </w:pPr>
    </w:p>
    <w:p w14:paraId="79FC77C1" w14:textId="77777777" w:rsidR="003955F1" w:rsidRPr="00FF7D23" w:rsidRDefault="003955F1" w:rsidP="003955F1">
      <w:pPr>
        <w:autoSpaceDE w:val="0"/>
        <w:autoSpaceDN w:val="0"/>
        <w:adjustRightInd w:val="0"/>
        <w:spacing w:after="0" w:line="240" w:lineRule="auto"/>
        <w:rPr>
          <w:rFonts w:cs="Verdana-Bold"/>
          <w:b/>
          <w:bCs/>
          <w:sz w:val="24"/>
          <w:szCs w:val="21"/>
        </w:rPr>
      </w:pPr>
      <w:r w:rsidRPr="00FF7D23">
        <w:rPr>
          <w:rFonts w:cs="Verdana-Bold"/>
          <w:b/>
          <w:bCs/>
          <w:sz w:val="24"/>
          <w:szCs w:val="21"/>
        </w:rPr>
        <w:t>Cabeza:</w:t>
      </w:r>
    </w:p>
    <w:p w14:paraId="658B2F8E" w14:textId="77777777" w:rsidR="003955F1" w:rsidRDefault="003955F1" w:rsidP="003955F1">
      <w:pPr>
        <w:autoSpaceDE w:val="0"/>
        <w:autoSpaceDN w:val="0"/>
        <w:adjustRightInd w:val="0"/>
        <w:spacing w:after="0" w:line="240" w:lineRule="auto"/>
        <w:rPr>
          <w:rFonts w:cs="Palatino-Roman"/>
          <w:sz w:val="24"/>
          <w:szCs w:val="21"/>
        </w:rPr>
      </w:pPr>
      <w:r w:rsidRPr="00FF7D23">
        <w:rPr>
          <w:rFonts w:cs="Palatino-Roman"/>
          <w:sz w:val="24"/>
          <w:szCs w:val="21"/>
        </w:rPr>
        <w:t>Nuevas ideas, conceptos, hechos, informació</w:t>
      </w:r>
      <w:r>
        <w:rPr>
          <w:rFonts w:cs="Palatino-Roman"/>
          <w:sz w:val="24"/>
          <w:szCs w:val="21"/>
        </w:rPr>
        <w:t xml:space="preserve">n, </w:t>
      </w:r>
    </w:p>
    <w:p w14:paraId="27AC51F3" w14:textId="77777777" w:rsidR="003955F1" w:rsidRPr="00FF7D23" w:rsidRDefault="003955F1" w:rsidP="003955F1">
      <w:pPr>
        <w:autoSpaceDE w:val="0"/>
        <w:autoSpaceDN w:val="0"/>
        <w:adjustRightInd w:val="0"/>
        <w:spacing w:after="0" w:line="240" w:lineRule="auto"/>
        <w:rPr>
          <w:rFonts w:cs="Palatino-Roman"/>
          <w:sz w:val="24"/>
          <w:szCs w:val="21"/>
        </w:rPr>
      </w:pPr>
      <w:r>
        <w:rPr>
          <w:rFonts w:cs="Palatino-Roman"/>
          <w:sz w:val="24"/>
          <w:szCs w:val="21"/>
        </w:rPr>
        <w:t>contenidos</w:t>
      </w:r>
    </w:p>
    <w:p w14:paraId="18D09851" w14:textId="77777777" w:rsidR="003955F1" w:rsidRPr="00FF7D23" w:rsidRDefault="003955F1" w:rsidP="003955F1">
      <w:pPr>
        <w:autoSpaceDE w:val="0"/>
        <w:autoSpaceDN w:val="0"/>
        <w:adjustRightInd w:val="0"/>
        <w:spacing w:after="0" w:line="240" w:lineRule="auto"/>
        <w:rPr>
          <w:rFonts w:cs="Palatino-Roman"/>
          <w:sz w:val="24"/>
          <w:szCs w:val="21"/>
        </w:rPr>
      </w:pPr>
      <w:r w:rsidRPr="00FF7D23">
        <w:rPr>
          <w:rFonts w:cs="Palatino-Roman"/>
          <w:sz w:val="24"/>
          <w:szCs w:val="21"/>
        </w:rPr>
        <w:t>______________________________________</w:t>
      </w:r>
    </w:p>
    <w:p w14:paraId="15702861" w14:textId="77777777" w:rsidR="003955F1" w:rsidRPr="00FF7D23" w:rsidRDefault="003955F1" w:rsidP="003955F1">
      <w:pPr>
        <w:autoSpaceDE w:val="0"/>
        <w:autoSpaceDN w:val="0"/>
        <w:adjustRightInd w:val="0"/>
        <w:spacing w:after="0" w:line="240" w:lineRule="auto"/>
        <w:rPr>
          <w:rFonts w:cs="Palatino-Roman"/>
          <w:sz w:val="24"/>
          <w:szCs w:val="21"/>
        </w:rPr>
      </w:pPr>
      <w:r w:rsidRPr="00FF7D23">
        <w:rPr>
          <w:rFonts w:cs="Palatino-Roman"/>
          <w:sz w:val="24"/>
          <w:szCs w:val="21"/>
        </w:rPr>
        <w:t>______________________________________</w:t>
      </w:r>
    </w:p>
    <w:p w14:paraId="0AC9D99F" w14:textId="77777777" w:rsidR="003955F1" w:rsidRDefault="003955F1" w:rsidP="003955F1">
      <w:pPr>
        <w:autoSpaceDE w:val="0"/>
        <w:autoSpaceDN w:val="0"/>
        <w:adjustRightInd w:val="0"/>
        <w:spacing w:after="0" w:line="240" w:lineRule="auto"/>
        <w:rPr>
          <w:rFonts w:cs="Palatino-Roman"/>
          <w:sz w:val="24"/>
          <w:szCs w:val="21"/>
        </w:rPr>
      </w:pPr>
      <w:r w:rsidRPr="00FF7D23">
        <w:rPr>
          <w:rFonts w:cs="Palatino-Roman"/>
          <w:sz w:val="24"/>
          <w:szCs w:val="21"/>
        </w:rPr>
        <w:t>______________________________________</w:t>
      </w:r>
    </w:p>
    <w:p w14:paraId="7CAE6E11" w14:textId="77777777" w:rsidR="003955F1" w:rsidRPr="00FF7D23" w:rsidRDefault="003955F1" w:rsidP="003955F1">
      <w:pPr>
        <w:autoSpaceDE w:val="0"/>
        <w:autoSpaceDN w:val="0"/>
        <w:adjustRightInd w:val="0"/>
        <w:spacing w:after="0" w:line="240" w:lineRule="auto"/>
        <w:rPr>
          <w:rFonts w:cs="Palatino-Roman"/>
          <w:sz w:val="24"/>
          <w:szCs w:val="21"/>
        </w:rPr>
      </w:pPr>
      <w:r>
        <w:rPr>
          <w:rFonts w:cs="Palatino-Roman"/>
          <w:sz w:val="24"/>
          <w:szCs w:val="21"/>
        </w:rPr>
        <w:t>______________________________________</w:t>
      </w:r>
    </w:p>
    <w:p w14:paraId="4AC1830D" w14:textId="77777777" w:rsidR="003955F1" w:rsidRDefault="003955F1" w:rsidP="003955F1">
      <w:pPr>
        <w:autoSpaceDE w:val="0"/>
        <w:autoSpaceDN w:val="0"/>
        <w:adjustRightInd w:val="0"/>
        <w:spacing w:after="0" w:line="240" w:lineRule="auto"/>
        <w:rPr>
          <w:rFonts w:cs="Verdana-Bold"/>
          <w:b/>
          <w:bCs/>
          <w:sz w:val="24"/>
          <w:szCs w:val="21"/>
        </w:rPr>
      </w:pPr>
    </w:p>
    <w:p w14:paraId="7CCD73BE" w14:textId="77777777" w:rsidR="003955F1" w:rsidRDefault="003955F1" w:rsidP="003955F1">
      <w:pPr>
        <w:autoSpaceDE w:val="0"/>
        <w:autoSpaceDN w:val="0"/>
        <w:adjustRightInd w:val="0"/>
        <w:spacing w:after="0" w:line="240" w:lineRule="auto"/>
        <w:rPr>
          <w:rFonts w:cs="Verdana-Bold"/>
          <w:b/>
          <w:bCs/>
          <w:sz w:val="24"/>
          <w:szCs w:val="21"/>
        </w:rPr>
      </w:pPr>
    </w:p>
    <w:p w14:paraId="70DE410C" w14:textId="77777777" w:rsidR="003955F1" w:rsidRDefault="003955F1" w:rsidP="003955F1">
      <w:pPr>
        <w:autoSpaceDE w:val="0"/>
        <w:autoSpaceDN w:val="0"/>
        <w:adjustRightInd w:val="0"/>
        <w:spacing w:after="0" w:line="240" w:lineRule="auto"/>
        <w:rPr>
          <w:rFonts w:cs="Verdana-Bold"/>
          <w:b/>
          <w:bCs/>
          <w:sz w:val="24"/>
          <w:szCs w:val="21"/>
        </w:rPr>
      </w:pPr>
    </w:p>
    <w:p w14:paraId="19726179" w14:textId="77777777" w:rsidR="003955F1" w:rsidRDefault="003955F1" w:rsidP="003955F1">
      <w:pPr>
        <w:autoSpaceDE w:val="0"/>
        <w:autoSpaceDN w:val="0"/>
        <w:adjustRightInd w:val="0"/>
        <w:spacing w:after="0" w:line="240" w:lineRule="auto"/>
        <w:rPr>
          <w:rFonts w:cs="Verdana-Bold"/>
          <w:b/>
          <w:bCs/>
          <w:sz w:val="24"/>
          <w:szCs w:val="21"/>
        </w:rPr>
      </w:pPr>
    </w:p>
    <w:p w14:paraId="54121907" w14:textId="77777777" w:rsidR="003955F1" w:rsidRDefault="003955F1" w:rsidP="003955F1">
      <w:pPr>
        <w:autoSpaceDE w:val="0"/>
        <w:autoSpaceDN w:val="0"/>
        <w:adjustRightInd w:val="0"/>
        <w:spacing w:after="0" w:line="240" w:lineRule="auto"/>
        <w:rPr>
          <w:rFonts w:cs="Verdana-Bold"/>
          <w:b/>
          <w:bCs/>
          <w:sz w:val="24"/>
          <w:szCs w:val="21"/>
        </w:rPr>
      </w:pPr>
    </w:p>
    <w:p w14:paraId="5556F29D" w14:textId="77777777" w:rsidR="003955F1" w:rsidRPr="00FF7D23" w:rsidRDefault="003955F1" w:rsidP="003955F1">
      <w:pPr>
        <w:autoSpaceDE w:val="0"/>
        <w:autoSpaceDN w:val="0"/>
        <w:adjustRightInd w:val="0"/>
        <w:spacing w:after="0" w:line="240" w:lineRule="auto"/>
        <w:rPr>
          <w:rFonts w:cs="Verdana-Bold"/>
          <w:b/>
          <w:bCs/>
          <w:sz w:val="24"/>
          <w:szCs w:val="21"/>
        </w:rPr>
      </w:pPr>
      <w:r>
        <w:rPr>
          <w:rFonts w:cs="Verdana-Bold"/>
          <w:b/>
          <w:bCs/>
          <w:noProof/>
          <w:sz w:val="24"/>
          <w:szCs w:val="21"/>
          <w:lang w:val="en-US"/>
        </w:rPr>
        <w:drawing>
          <wp:anchor distT="0" distB="0" distL="114300" distR="114300" simplePos="0" relativeHeight="251660288" behindDoc="0" locked="0" layoutInCell="1" allowOverlap="1" wp14:anchorId="3319E28F" wp14:editId="031551C2">
            <wp:simplePos x="0" y="0"/>
            <wp:positionH relativeFrom="column">
              <wp:posOffset>3148965</wp:posOffset>
            </wp:positionH>
            <wp:positionV relativeFrom="paragraph">
              <wp:posOffset>100330</wp:posOffset>
            </wp:positionV>
            <wp:extent cx="2266950" cy="1875155"/>
            <wp:effectExtent l="19050" t="0" r="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3232" t="8017" r="10863" b="66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875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F7D23">
        <w:rPr>
          <w:rFonts w:cs="Verdana-Bold"/>
          <w:b/>
          <w:bCs/>
          <w:sz w:val="24"/>
          <w:szCs w:val="21"/>
        </w:rPr>
        <w:t>Corazón:</w:t>
      </w:r>
    </w:p>
    <w:p w14:paraId="03A65F69" w14:textId="77777777" w:rsidR="003955F1" w:rsidRPr="00FF7D23" w:rsidRDefault="003955F1" w:rsidP="003955F1">
      <w:pPr>
        <w:autoSpaceDE w:val="0"/>
        <w:autoSpaceDN w:val="0"/>
        <w:adjustRightInd w:val="0"/>
        <w:spacing w:after="0" w:line="240" w:lineRule="auto"/>
        <w:rPr>
          <w:rFonts w:cs="Palatino-Roman"/>
          <w:sz w:val="24"/>
          <w:szCs w:val="21"/>
        </w:rPr>
      </w:pPr>
      <w:r w:rsidRPr="00FF7D23">
        <w:rPr>
          <w:rFonts w:cs="Palatino-Roman"/>
          <w:sz w:val="24"/>
          <w:szCs w:val="21"/>
        </w:rPr>
        <w:t>Sentimientos, cosas que descubrí sobre</w:t>
      </w:r>
    </w:p>
    <w:p w14:paraId="20A6E19D" w14:textId="77777777" w:rsidR="003955F1" w:rsidRPr="00FF7D23" w:rsidRDefault="003955F1" w:rsidP="003955F1">
      <w:pPr>
        <w:autoSpaceDE w:val="0"/>
        <w:autoSpaceDN w:val="0"/>
        <w:adjustRightInd w:val="0"/>
        <w:spacing w:after="0" w:line="240" w:lineRule="auto"/>
        <w:rPr>
          <w:rFonts w:cs="Palatino-Roman"/>
          <w:sz w:val="24"/>
          <w:szCs w:val="21"/>
        </w:rPr>
      </w:pPr>
      <w:r w:rsidRPr="00FF7D23">
        <w:rPr>
          <w:rFonts w:cs="Palatino-Roman"/>
          <w:sz w:val="24"/>
          <w:szCs w:val="21"/>
        </w:rPr>
        <w:t>Mí mismo, cambios en valores o creencias</w:t>
      </w:r>
    </w:p>
    <w:p w14:paraId="3D2A0CCB" w14:textId="77777777" w:rsidR="003955F1" w:rsidRPr="00FF7D23" w:rsidRDefault="003955F1" w:rsidP="003955F1">
      <w:pPr>
        <w:autoSpaceDE w:val="0"/>
        <w:autoSpaceDN w:val="0"/>
        <w:adjustRightInd w:val="0"/>
        <w:spacing w:after="0" w:line="240" w:lineRule="auto"/>
        <w:rPr>
          <w:rFonts w:cs="Palatino-Roman"/>
          <w:sz w:val="24"/>
          <w:szCs w:val="21"/>
        </w:rPr>
      </w:pPr>
      <w:r w:rsidRPr="00FF7D23">
        <w:rPr>
          <w:rFonts w:cs="Palatino-Roman"/>
          <w:sz w:val="24"/>
          <w:szCs w:val="21"/>
        </w:rPr>
        <w:t xml:space="preserve">______________________________________ </w:t>
      </w:r>
    </w:p>
    <w:p w14:paraId="11398989" w14:textId="77777777" w:rsidR="003955F1" w:rsidRDefault="003955F1" w:rsidP="003955F1">
      <w:pPr>
        <w:autoSpaceDE w:val="0"/>
        <w:autoSpaceDN w:val="0"/>
        <w:adjustRightInd w:val="0"/>
        <w:spacing w:after="0" w:line="240" w:lineRule="auto"/>
        <w:rPr>
          <w:rFonts w:cs="Palatino-Roman"/>
          <w:sz w:val="24"/>
          <w:szCs w:val="21"/>
        </w:rPr>
      </w:pPr>
      <w:r w:rsidRPr="00FF7D23">
        <w:rPr>
          <w:rFonts w:cs="Palatino-Roman"/>
          <w:sz w:val="24"/>
          <w:szCs w:val="21"/>
        </w:rPr>
        <w:t>_____________________________________</w:t>
      </w:r>
      <w:r>
        <w:rPr>
          <w:rFonts w:cs="Palatino-Roman"/>
          <w:sz w:val="24"/>
          <w:szCs w:val="21"/>
        </w:rPr>
        <w:t>_</w:t>
      </w:r>
    </w:p>
    <w:p w14:paraId="675E12AD" w14:textId="77777777" w:rsidR="003955F1" w:rsidRPr="00FF7D23" w:rsidRDefault="003955F1" w:rsidP="003955F1">
      <w:pPr>
        <w:autoSpaceDE w:val="0"/>
        <w:autoSpaceDN w:val="0"/>
        <w:adjustRightInd w:val="0"/>
        <w:spacing w:after="0" w:line="240" w:lineRule="auto"/>
        <w:rPr>
          <w:rFonts w:cs="Palatino-Roman"/>
          <w:sz w:val="24"/>
          <w:szCs w:val="21"/>
        </w:rPr>
      </w:pPr>
      <w:r>
        <w:rPr>
          <w:rFonts w:cs="Palatino-Roman"/>
          <w:sz w:val="24"/>
          <w:szCs w:val="21"/>
        </w:rPr>
        <w:t>______________________________________</w:t>
      </w:r>
    </w:p>
    <w:p w14:paraId="1EFF62BF" w14:textId="77777777" w:rsidR="003955F1" w:rsidRPr="003955F1" w:rsidRDefault="003955F1" w:rsidP="003955F1">
      <w:pPr>
        <w:autoSpaceDE w:val="0"/>
        <w:autoSpaceDN w:val="0"/>
        <w:adjustRightInd w:val="0"/>
        <w:spacing w:after="0" w:line="240" w:lineRule="auto"/>
        <w:rPr>
          <w:rFonts w:cs="Verdana-Bold"/>
          <w:bCs/>
          <w:sz w:val="24"/>
          <w:szCs w:val="21"/>
        </w:rPr>
      </w:pPr>
      <w:r w:rsidRPr="003955F1">
        <w:rPr>
          <w:rFonts w:cs="Verdana-Bold"/>
          <w:bCs/>
          <w:sz w:val="24"/>
          <w:szCs w:val="21"/>
        </w:rPr>
        <w:t>______________________________________</w:t>
      </w:r>
    </w:p>
    <w:p w14:paraId="467C0271" w14:textId="77777777" w:rsidR="003955F1" w:rsidRDefault="003955F1" w:rsidP="003955F1">
      <w:pPr>
        <w:autoSpaceDE w:val="0"/>
        <w:autoSpaceDN w:val="0"/>
        <w:adjustRightInd w:val="0"/>
        <w:spacing w:after="0" w:line="240" w:lineRule="auto"/>
        <w:rPr>
          <w:rFonts w:cs="Verdana-Bold"/>
          <w:b/>
          <w:bCs/>
          <w:sz w:val="24"/>
          <w:szCs w:val="21"/>
        </w:rPr>
      </w:pPr>
    </w:p>
    <w:p w14:paraId="1E7686B7" w14:textId="77777777" w:rsidR="003955F1" w:rsidRDefault="003955F1" w:rsidP="003955F1">
      <w:pPr>
        <w:autoSpaceDE w:val="0"/>
        <w:autoSpaceDN w:val="0"/>
        <w:adjustRightInd w:val="0"/>
        <w:spacing w:after="0" w:line="240" w:lineRule="auto"/>
        <w:rPr>
          <w:rFonts w:cs="Verdana-Bold"/>
          <w:b/>
          <w:bCs/>
          <w:sz w:val="24"/>
          <w:szCs w:val="21"/>
        </w:rPr>
      </w:pPr>
    </w:p>
    <w:p w14:paraId="441ACFE8" w14:textId="77777777" w:rsidR="003955F1" w:rsidRDefault="003955F1" w:rsidP="003955F1">
      <w:pPr>
        <w:autoSpaceDE w:val="0"/>
        <w:autoSpaceDN w:val="0"/>
        <w:adjustRightInd w:val="0"/>
        <w:spacing w:after="0" w:line="240" w:lineRule="auto"/>
        <w:rPr>
          <w:rFonts w:cs="Verdana-Bold"/>
          <w:b/>
          <w:bCs/>
          <w:sz w:val="24"/>
          <w:szCs w:val="21"/>
        </w:rPr>
      </w:pPr>
    </w:p>
    <w:p w14:paraId="53A6BE50" w14:textId="77777777" w:rsidR="003955F1" w:rsidRDefault="003955F1" w:rsidP="003955F1">
      <w:pPr>
        <w:autoSpaceDE w:val="0"/>
        <w:autoSpaceDN w:val="0"/>
        <w:adjustRightInd w:val="0"/>
        <w:spacing w:after="0" w:line="240" w:lineRule="auto"/>
        <w:rPr>
          <w:rFonts w:cs="Verdana-Bold"/>
          <w:b/>
          <w:bCs/>
          <w:sz w:val="24"/>
          <w:szCs w:val="21"/>
        </w:rPr>
      </w:pPr>
    </w:p>
    <w:p w14:paraId="3EDFE465" w14:textId="77777777" w:rsidR="003955F1" w:rsidRDefault="003955F1" w:rsidP="003955F1">
      <w:pPr>
        <w:autoSpaceDE w:val="0"/>
        <w:autoSpaceDN w:val="0"/>
        <w:adjustRightInd w:val="0"/>
        <w:spacing w:after="0" w:line="240" w:lineRule="auto"/>
        <w:rPr>
          <w:rFonts w:cs="Verdana-Bold"/>
          <w:b/>
          <w:bCs/>
          <w:sz w:val="24"/>
          <w:szCs w:val="21"/>
        </w:rPr>
      </w:pPr>
    </w:p>
    <w:p w14:paraId="2E49CEA9" w14:textId="77777777" w:rsidR="003955F1" w:rsidRDefault="003955F1" w:rsidP="003955F1">
      <w:pPr>
        <w:autoSpaceDE w:val="0"/>
        <w:autoSpaceDN w:val="0"/>
        <w:adjustRightInd w:val="0"/>
        <w:spacing w:after="0" w:line="240" w:lineRule="auto"/>
        <w:rPr>
          <w:rFonts w:cs="Verdana-Bold"/>
          <w:b/>
          <w:bCs/>
          <w:sz w:val="24"/>
          <w:szCs w:val="21"/>
        </w:rPr>
      </w:pPr>
      <w:r>
        <w:rPr>
          <w:rFonts w:cs="Verdana-Bold"/>
          <w:b/>
          <w:bCs/>
          <w:noProof/>
          <w:sz w:val="24"/>
          <w:szCs w:val="21"/>
          <w:lang w:val="en-US"/>
        </w:rPr>
        <w:drawing>
          <wp:anchor distT="0" distB="0" distL="114300" distR="114300" simplePos="0" relativeHeight="251661312" behindDoc="0" locked="0" layoutInCell="1" allowOverlap="1" wp14:anchorId="63EE2FBB" wp14:editId="43A9F1E0">
            <wp:simplePos x="0" y="0"/>
            <wp:positionH relativeFrom="column">
              <wp:posOffset>3085465</wp:posOffset>
            </wp:positionH>
            <wp:positionV relativeFrom="paragraph">
              <wp:posOffset>100965</wp:posOffset>
            </wp:positionV>
            <wp:extent cx="2915285" cy="1764665"/>
            <wp:effectExtent l="19050" t="0" r="0" b="0"/>
            <wp:wrapSquare wrapText="bothSides"/>
            <wp:docPr id="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5285" cy="1764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089E64F" w14:textId="77777777" w:rsidR="003955F1" w:rsidRPr="00FF7D23" w:rsidRDefault="003955F1" w:rsidP="003955F1">
      <w:pPr>
        <w:autoSpaceDE w:val="0"/>
        <w:autoSpaceDN w:val="0"/>
        <w:adjustRightInd w:val="0"/>
        <w:spacing w:after="0" w:line="240" w:lineRule="auto"/>
        <w:rPr>
          <w:rFonts w:cs="Verdana-Bold"/>
          <w:b/>
          <w:bCs/>
          <w:sz w:val="24"/>
          <w:szCs w:val="21"/>
        </w:rPr>
      </w:pPr>
      <w:r w:rsidRPr="00FF7D23">
        <w:rPr>
          <w:rFonts w:cs="Verdana-Bold"/>
          <w:b/>
          <w:bCs/>
          <w:sz w:val="24"/>
          <w:szCs w:val="21"/>
        </w:rPr>
        <w:t>Manos:</w:t>
      </w:r>
    </w:p>
    <w:p w14:paraId="25555864" w14:textId="77777777" w:rsidR="003955F1" w:rsidRPr="00FF7D23" w:rsidRDefault="003955F1" w:rsidP="003955F1">
      <w:pPr>
        <w:autoSpaceDE w:val="0"/>
        <w:autoSpaceDN w:val="0"/>
        <w:adjustRightInd w:val="0"/>
        <w:spacing w:after="0" w:line="240" w:lineRule="auto"/>
        <w:rPr>
          <w:rFonts w:cs="Palatino-Roman"/>
          <w:sz w:val="24"/>
          <w:szCs w:val="21"/>
        </w:rPr>
      </w:pPr>
      <w:r w:rsidRPr="00FF7D23">
        <w:rPr>
          <w:rFonts w:cs="Palatino-Roman"/>
          <w:sz w:val="24"/>
          <w:szCs w:val="21"/>
        </w:rPr>
        <w:t>Nuevas habilidades, cosas que haré de una</w:t>
      </w:r>
      <w:r>
        <w:rPr>
          <w:rFonts w:cs="Palatino-Roman"/>
          <w:sz w:val="24"/>
          <w:szCs w:val="21"/>
        </w:rPr>
        <w:t xml:space="preserve"> manera </w:t>
      </w:r>
      <w:r w:rsidRPr="00FF7D23">
        <w:rPr>
          <w:rFonts w:cs="Palatino-Roman"/>
          <w:sz w:val="24"/>
          <w:szCs w:val="21"/>
        </w:rPr>
        <w:t>diferente, acciones que tomaré</w:t>
      </w:r>
      <w:r>
        <w:rPr>
          <w:rFonts w:cs="Palatino-Roman"/>
          <w:sz w:val="24"/>
          <w:szCs w:val="21"/>
        </w:rPr>
        <w:t>, compromisos</w:t>
      </w:r>
    </w:p>
    <w:p w14:paraId="562CB930" w14:textId="77777777" w:rsidR="003955F1" w:rsidRPr="00FF7D23" w:rsidRDefault="003955F1" w:rsidP="003955F1">
      <w:pPr>
        <w:autoSpaceDE w:val="0"/>
        <w:autoSpaceDN w:val="0"/>
        <w:adjustRightInd w:val="0"/>
        <w:spacing w:after="0" w:line="240" w:lineRule="auto"/>
        <w:rPr>
          <w:rFonts w:cs="Palatino-Roman"/>
          <w:sz w:val="24"/>
          <w:szCs w:val="21"/>
        </w:rPr>
      </w:pPr>
      <w:r w:rsidRPr="00FF7D23">
        <w:rPr>
          <w:rFonts w:cs="Palatino-Roman"/>
          <w:sz w:val="24"/>
          <w:szCs w:val="21"/>
        </w:rPr>
        <w:t>______________________________________</w:t>
      </w:r>
    </w:p>
    <w:p w14:paraId="0CC93D82" w14:textId="77777777" w:rsidR="003955F1" w:rsidRPr="00FF7D23" w:rsidRDefault="003955F1" w:rsidP="003955F1">
      <w:pPr>
        <w:autoSpaceDE w:val="0"/>
        <w:autoSpaceDN w:val="0"/>
        <w:adjustRightInd w:val="0"/>
        <w:spacing w:after="0" w:line="240" w:lineRule="auto"/>
        <w:rPr>
          <w:rFonts w:cs="Palatino-Roman"/>
          <w:sz w:val="24"/>
          <w:szCs w:val="21"/>
        </w:rPr>
      </w:pPr>
      <w:r w:rsidRPr="00FF7D23">
        <w:rPr>
          <w:rFonts w:cs="Palatino-Roman"/>
          <w:sz w:val="24"/>
          <w:szCs w:val="21"/>
        </w:rPr>
        <w:t>______________________________________</w:t>
      </w:r>
    </w:p>
    <w:p w14:paraId="1F495A41" w14:textId="77777777" w:rsidR="003955F1" w:rsidRDefault="003955F1" w:rsidP="003955F1">
      <w:pPr>
        <w:spacing w:after="0" w:line="240" w:lineRule="auto"/>
        <w:rPr>
          <w:sz w:val="20"/>
        </w:rPr>
      </w:pPr>
      <w:r w:rsidRPr="00FF7D23">
        <w:rPr>
          <w:rFonts w:cs="Palatino-Roman"/>
          <w:sz w:val="24"/>
          <w:szCs w:val="21"/>
        </w:rPr>
        <w:t>______________________________________</w:t>
      </w:r>
    </w:p>
    <w:p w14:paraId="5C1821AA" w14:textId="77777777" w:rsidR="003955F1" w:rsidRDefault="003955F1" w:rsidP="003955F1">
      <w:pPr>
        <w:spacing w:after="0" w:line="240" w:lineRule="auto"/>
        <w:rPr>
          <w:sz w:val="20"/>
        </w:rPr>
      </w:pPr>
      <w:r w:rsidRPr="00FF7D23">
        <w:rPr>
          <w:rFonts w:cs="Palatino-Roman"/>
          <w:sz w:val="24"/>
          <w:szCs w:val="21"/>
        </w:rPr>
        <w:t>______________________________________</w:t>
      </w:r>
    </w:p>
    <w:p w14:paraId="24D05D7D" w14:textId="77777777" w:rsidR="003955F1" w:rsidRPr="003955F1" w:rsidRDefault="003955F1" w:rsidP="003955F1">
      <w:pPr>
        <w:spacing w:after="0" w:line="360" w:lineRule="auto"/>
        <w:rPr>
          <w:sz w:val="20"/>
        </w:rPr>
      </w:pPr>
    </w:p>
    <w:p w14:paraId="689F3902" w14:textId="77777777" w:rsidR="003955F1" w:rsidRPr="008844B9" w:rsidRDefault="003955F1" w:rsidP="003955F1">
      <w:pPr>
        <w:rPr>
          <w:rFonts w:ascii="Cambria" w:hAnsi="Cambria"/>
          <w:sz w:val="16"/>
          <w:szCs w:val="16"/>
        </w:rPr>
      </w:pPr>
    </w:p>
    <w:p w14:paraId="3F5AEF32" w14:textId="77777777" w:rsidR="00405135" w:rsidRPr="00405135" w:rsidRDefault="00405135" w:rsidP="00405135">
      <w:pPr>
        <w:jc w:val="center"/>
        <w:rPr>
          <w:b/>
        </w:rPr>
      </w:pPr>
    </w:p>
    <w:sectPr w:rsidR="00405135" w:rsidRPr="0040513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B184E0" w14:textId="77777777" w:rsidR="00A76A0F" w:rsidRDefault="00A76A0F" w:rsidP="00405135">
      <w:pPr>
        <w:spacing w:after="0" w:line="240" w:lineRule="auto"/>
      </w:pPr>
      <w:r>
        <w:separator/>
      </w:r>
    </w:p>
  </w:endnote>
  <w:endnote w:type="continuationSeparator" w:id="0">
    <w:p w14:paraId="79328C71" w14:textId="77777777" w:rsidR="00A76A0F" w:rsidRDefault="00A76A0F" w:rsidP="0040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DejaVu Sans">
    <w:altName w:val="Arial"/>
    <w:charset w:val="00"/>
    <w:family w:val="swiss"/>
    <w:pitch w:val="variable"/>
    <w:sig w:usb0="E7002EFF" w:usb1="D200FDFF" w:usb2="0A246029" w:usb3="00000000" w:csb0="0000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5D20E2" w14:textId="77777777" w:rsidR="00A76A0F" w:rsidRDefault="00A76A0F" w:rsidP="00405135">
      <w:pPr>
        <w:spacing w:after="0" w:line="240" w:lineRule="auto"/>
      </w:pPr>
      <w:r>
        <w:separator/>
      </w:r>
    </w:p>
  </w:footnote>
  <w:footnote w:type="continuationSeparator" w:id="0">
    <w:p w14:paraId="029FBFF8" w14:textId="77777777" w:rsidR="00A76A0F" w:rsidRDefault="00A76A0F" w:rsidP="00405135">
      <w:pPr>
        <w:spacing w:after="0" w:line="240" w:lineRule="auto"/>
      </w:pPr>
      <w:r>
        <w:continuationSeparator/>
      </w:r>
    </w:p>
  </w:footnote>
  <w:footnote w:id="1">
    <w:p w14:paraId="7ACD67ED" w14:textId="77777777" w:rsidR="003955F1" w:rsidRPr="00FF7D23" w:rsidRDefault="003955F1" w:rsidP="003955F1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>
        <w:t xml:space="preserve"> </w:t>
      </w:r>
      <w:r w:rsidRPr="004E5824">
        <w:rPr>
          <w:rFonts w:ascii="Cambria" w:hAnsi="Cambria"/>
          <w:sz w:val="16"/>
          <w:szCs w:val="16"/>
          <w:lang w:val="es-ES"/>
        </w:rPr>
        <w:t xml:space="preserve">Adaptada de: </w:t>
      </w:r>
      <w:proofErr w:type="spellStart"/>
      <w:r w:rsidRPr="004E5824">
        <w:rPr>
          <w:rFonts w:ascii="Cambria" w:hAnsi="Cambria"/>
          <w:sz w:val="16"/>
          <w:szCs w:val="16"/>
          <w:lang w:val="es-ES"/>
        </w:rPr>
        <w:t>Equitas</w:t>
      </w:r>
      <w:proofErr w:type="spellEnd"/>
      <w:r w:rsidRPr="004E5824">
        <w:rPr>
          <w:rFonts w:ascii="Cambria" w:hAnsi="Cambria"/>
          <w:sz w:val="16"/>
          <w:szCs w:val="16"/>
          <w:lang w:val="es-ES"/>
        </w:rPr>
        <w:t>, 2010, “Cómo evaluar las actividades de capacitaci</w:t>
      </w:r>
      <w:r>
        <w:rPr>
          <w:rFonts w:ascii="Cambria" w:hAnsi="Cambria"/>
          <w:sz w:val="16"/>
          <w:szCs w:val="16"/>
          <w:lang w:val="es-ES"/>
        </w:rPr>
        <w:t>ón en derechos humanos: Manual para educadores en derechos humanos”, Quebec, Cánada, pág. 193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135"/>
    <w:rsid w:val="0004145B"/>
    <w:rsid w:val="003955F1"/>
    <w:rsid w:val="00405135"/>
    <w:rsid w:val="00433E3F"/>
    <w:rsid w:val="00474738"/>
    <w:rsid w:val="00475E6C"/>
    <w:rsid w:val="00854ABA"/>
    <w:rsid w:val="00A76A0F"/>
    <w:rsid w:val="00DC1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9C93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51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135"/>
  </w:style>
  <w:style w:type="paragraph" w:styleId="Footer">
    <w:name w:val="footer"/>
    <w:basedOn w:val="Normal"/>
    <w:link w:val="FooterChar"/>
    <w:uiPriority w:val="99"/>
    <w:unhideWhenUsed/>
    <w:rsid w:val="004051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135"/>
  </w:style>
  <w:style w:type="paragraph" w:customStyle="1" w:styleId="Cuadrculamedia22">
    <w:name w:val="Cuadrícula media 22"/>
    <w:link w:val="Cuadrculamedia2Car1"/>
    <w:uiPriority w:val="1"/>
    <w:qFormat/>
    <w:rsid w:val="00405135"/>
    <w:pPr>
      <w:suppressAutoHyphens/>
      <w:spacing w:after="0" w:line="100" w:lineRule="atLeast"/>
    </w:pPr>
    <w:rPr>
      <w:rFonts w:ascii="Calibri" w:eastAsia="DejaVu Sans" w:hAnsi="Calibri" w:cs="Calibri"/>
      <w:color w:val="00000A"/>
      <w:sz w:val="20"/>
      <w:szCs w:val="20"/>
      <w:lang w:val="es-EC" w:eastAsia="es-EC"/>
    </w:rPr>
  </w:style>
  <w:style w:type="character" w:customStyle="1" w:styleId="Cuadrculamedia2Car1">
    <w:name w:val="Cuadrícula media 2 Car1"/>
    <w:link w:val="Cuadrculamedia22"/>
    <w:uiPriority w:val="1"/>
    <w:rsid w:val="00405135"/>
    <w:rPr>
      <w:rFonts w:ascii="Calibri" w:eastAsia="DejaVu Sans" w:hAnsi="Calibri" w:cs="Calibri"/>
      <w:color w:val="00000A"/>
      <w:sz w:val="20"/>
      <w:szCs w:val="20"/>
      <w:lang w:val="es-EC" w:eastAsia="es-EC"/>
    </w:rPr>
  </w:style>
  <w:style w:type="paragraph" w:styleId="FootnoteText">
    <w:name w:val="footnote text"/>
    <w:basedOn w:val="Normal"/>
    <w:link w:val="FootnoteTextChar"/>
    <w:uiPriority w:val="99"/>
    <w:unhideWhenUsed/>
    <w:rsid w:val="003955F1"/>
    <w:pPr>
      <w:widowControl w:val="0"/>
      <w:spacing w:after="0" w:line="240" w:lineRule="auto"/>
      <w:contextualSpacing/>
    </w:pPr>
    <w:rPr>
      <w:rFonts w:ascii="Calibri" w:eastAsia="Calibri" w:hAnsi="Calibri" w:cs="Calibri"/>
      <w:color w:val="000000"/>
      <w:sz w:val="20"/>
      <w:szCs w:val="20"/>
      <w:lang w:val="es-EC" w:eastAsia="es-EC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955F1"/>
    <w:rPr>
      <w:rFonts w:ascii="Calibri" w:eastAsia="Calibri" w:hAnsi="Calibri" w:cs="Calibri"/>
      <w:color w:val="000000"/>
      <w:sz w:val="20"/>
      <w:szCs w:val="20"/>
      <w:lang w:val="es-EC" w:eastAsia="es-EC"/>
    </w:rPr>
  </w:style>
  <w:style w:type="character" w:styleId="FootnoteReference">
    <w:name w:val="footnote reference"/>
    <w:basedOn w:val="DefaultParagraphFont"/>
    <w:uiPriority w:val="99"/>
    <w:semiHidden/>
    <w:unhideWhenUsed/>
    <w:rsid w:val="003955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emf"/><Relationship Id="rId7" Type="http://schemas.openxmlformats.org/officeDocument/2006/relationships/image" Target="media/image2.e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DPE</Company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Jaramillo</dc:creator>
  <cp:keywords/>
  <dc:description/>
  <cp:lastModifiedBy>Carla Patiño Carreño</cp:lastModifiedBy>
  <cp:revision>2</cp:revision>
  <dcterms:created xsi:type="dcterms:W3CDTF">2017-12-14T15:32:00Z</dcterms:created>
  <dcterms:modified xsi:type="dcterms:W3CDTF">2017-12-14T15:32:00Z</dcterms:modified>
</cp:coreProperties>
</file>